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B90" w:rsidRDefault="00E06B90" w:rsidP="00E06B90">
      <w:pPr>
        <w:tabs>
          <w:tab w:val="left" w:pos="7860"/>
        </w:tabs>
        <w:spacing w:after="0"/>
        <w:rPr>
          <w:rFonts w:ascii="Times New Roman" w:hAnsi="Times New Roman" w:cs="Times New Roman"/>
          <w:i/>
          <w:color w:val="800000"/>
          <w:sz w:val="28"/>
          <w:szCs w:val="28"/>
        </w:rPr>
      </w:pPr>
      <w:r>
        <w:rPr>
          <w:rFonts w:ascii="Times New Roman" w:hAnsi="Times New Roman" w:cs="Times New Roman"/>
          <w:i/>
          <w:color w:val="800000"/>
          <w:sz w:val="28"/>
          <w:szCs w:val="28"/>
        </w:rPr>
        <w:t xml:space="preserve">                                                             </w:t>
      </w:r>
      <w:r w:rsidRPr="00E06B90">
        <w:rPr>
          <w:rFonts w:ascii="Times New Roman" w:hAnsi="Times New Roman" w:cs="Times New Roman"/>
          <w:i/>
          <w:noProof/>
          <w:color w:val="800000"/>
          <w:sz w:val="28"/>
          <w:szCs w:val="28"/>
        </w:rPr>
        <w:drawing>
          <wp:inline distT="0" distB="0" distL="0" distR="0">
            <wp:extent cx="504825" cy="600075"/>
            <wp:effectExtent l="19050" t="0" r="9525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6C51">
        <w:rPr>
          <w:rFonts w:ascii="Times New Roman" w:hAnsi="Times New Roman" w:cs="Times New Roman"/>
          <w:i/>
          <w:color w:val="800000"/>
          <w:sz w:val="28"/>
          <w:szCs w:val="28"/>
        </w:rPr>
        <w:t xml:space="preserve"> </w:t>
      </w:r>
    </w:p>
    <w:p w:rsidR="00946C51" w:rsidRDefault="00946C51" w:rsidP="007E1DB8">
      <w:pPr>
        <w:tabs>
          <w:tab w:val="left" w:pos="7860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i/>
          <w:color w:val="800000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EA79AA" w:rsidRDefault="00946C51" w:rsidP="00946C51">
      <w:pPr>
        <w:tabs>
          <w:tab w:val="left" w:pos="3544"/>
        </w:tabs>
        <w:spacing w:after="0"/>
        <w:ind w:left="-426" w:firstLine="284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</w:p>
    <w:p w:rsidR="00946C51" w:rsidRDefault="00EA79AA" w:rsidP="00946C51">
      <w:pPr>
        <w:tabs>
          <w:tab w:val="left" w:pos="3544"/>
        </w:tabs>
        <w:spacing w:after="0"/>
        <w:ind w:left="-426" w:firstLine="284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КУТЛУЕ</w:t>
      </w:r>
      <w:r w:rsidR="00946C51">
        <w:rPr>
          <w:rFonts w:ascii="Times New Roman" w:hAnsi="Times New Roman" w:cs="Times New Roman"/>
          <w:b/>
          <w:bCs/>
          <w:sz w:val="28"/>
          <w:szCs w:val="28"/>
        </w:rPr>
        <w:t>ВСКИЙ СЕЛЬСОВЕТ</w:t>
      </w:r>
    </w:p>
    <w:p w:rsidR="00946C51" w:rsidRDefault="00946C51" w:rsidP="00946C51">
      <w:pPr>
        <w:tabs>
          <w:tab w:val="left" w:pos="3544"/>
        </w:tabs>
        <w:spacing w:after="0"/>
        <w:ind w:left="-426" w:firstLine="284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АСЕКЕЕВСКОГО РАЙОНА</w:t>
      </w:r>
    </w:p>
    <w:p w:rsidR="00946C51" w:rsidRDefault="00946C51" w:rsidP="00946C51">
      <w:pPr>
        <w:tabs>
          <w:tab w:val="left" w:pos="3544"/>
        </w:tabs>
        <w:spacing w:after="0"/>
        <w:ind w:left="-426" w:firstLine="284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ОРЕНБУРГСКОЙ  ОБЛАСТИ</w:t>
      </w:r>
    </w:p>
    <w:p w:rsidR="00946C51" w:rsidRDefault="00E06B90" w:rsidP="00946C51">
      <w:pPr>
        <w:tabs>
          <w:tab w:val="left" w:pos="3544"/>
        </w:tabs>
        <w:spacing w:after="0"/>
        <w:ind w:left="-426" w:firstLine="284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946C51">
        <w:rPr>
          <w:rFonts w:ascii="Times New Roman" w:hAnsi="Times New Roman" w:cs="Times New Roman"/>
          <w:b/>
          <w:bCs/>
          <w:sz w:val="28"/>
          <w:szCs w:val="28"/>
        </w:rPr>
        <w:t>торого созыва</w:t>
      </w:r>
    </w:p>
    <w:p w:rsidR="00946C51" w:rsidRDefault="00946C51" w:rsidP="00946C51">
      <w:pPr>
        <w:tabs>
          <w:tab w:val="left" w:pos="3544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46C51" w:rsidRDefault="00946C51" w:rsidP="00946C51">
      <w:pPr>
        <w:tabs>
          <w:tab w:val="left" w:pos="3544"/>
        </w:tabs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946C51" w:rsidRDefault="00946C51" w:rsidP="00946C51">
      <w:pPr>
        <w:spacing w:after="0"/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E06B90" w:rsidRDefault="00946C51" w:rsidP="00946C5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E06B90">
        <w:rPr>
          <w:rFonts w:ascii="Times New Roman" w:hAnsi="Times New Roman" w:cs="Times New Roman"/>
          <w:b/>
          <w:bCs/>
          <w:sz w:val="28"/>
          <w:szCs w:val="28"/>
        </w:rPr>
        <w:t>30.10.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2014                              </w:t>
      </w:r>
      <w:proofErr w:type="spellStart"/>
      <w:r w:rsidR="00E06B90"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Start"/>
      <w:r w:rsidR="00E06B90">
        <w:rPr>
          <w:rFonts w:ascii="Times New Roman" w:hAnsi="Times New Roman" w:cs="Times New Roman"/>
          <w:b/>
          <w:bCs/>
          <w:sz w:val="28"/>
          <w:szCs w:val="28"/>
        </w:rPr>
        <w:t>.К</w:t>
      </w:r>
      <w:proofErr w:type="gramEnd"/>
      <w:r w:rsidR="00E06B90">
        <w:rPr>
          <w:rFonts w:ascii="Times New Roman" w:hAnsi="Times New Roman" w:cs="Times New Roman"/>
          <w:b/>
          <w:bCs/>
          <w:sz w:val="28"/>
          <w:szCs w:val="28"/>
        </w:rPr>
        <w:t>утлуево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="00E06B9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№ 119</w:t>
      </w:r>
    </w:p>
    <w:p w:rsidR="00946C51" w:rsidRDefault="00946C51" w:rsidP="00946C5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</w:t>
      </w:r>
    </w:p>
    <w:p w:rsidR="00EA79AA" w:rsidRDefault="00EA79AA" w:rsidP="00946C51">
      <w:pPr>
        <w:pStyle w:val="1"/>
        <w:rPr>
          <w:b/>
          <w:bCs/>
          <w:szCs w:val="28"/>
        </w:rPr>
      </w:pPr>
    </w:p>
    <w:p w:rsidR="00946C51" w:rsidRDefault="00946C51" w:rsidP="00946C51">
      <w:pPr>
        <w:pStyle w:val="1"/>
        <w:rPr>
          <w:b/>
          <w:szCs w:val="28"/>
        </w:rPr>
      </w:pPr>
      <w:r>
        <w:rPr>
          <w:b/>
          <w:bCs/>
          <w:szCs w:val="28"/>
        </w:rPr>
        <w:t xml:space="preserve"> </w:t>
      </w:r>
      <w:bookmarkStart w:id="0" w:name="_Toc105952706"/>
      <w:r>
        <w:rPr>
          <w:b/>
          <w:szCs w:val="28"/>
        </w:rPr>
        <w:t>Об установлении налога на имущество физических лиц</w:t>
      </w:r>
      <w:bookmarkEnd w:id="0"/>
    </w:p>
    <w:p w:rsidR="00946C51" w:rsidRDefault="00946C51" w:rsidP="00946C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6C51" w:rsidRDefault="00946C51" w:rsidP="00946C51">
      <w:pPr>
        <w:pStyle w:val="2"/>
        <w:jc w:val="both"/>
        <w:rPr>
          <w:b w:val="0"/>
          <w:szCs w:val="28"/>
        </w:rPr>
      </w:pPr>
      <w:r>
        <w:rPr>
          <w:szCs w:val="28"/>
        </w:rPr>
        <w:t xml:space="preserve">        </w:t>
      </w:r>
      <w:proofErr w:type="gramStart"/>
      <w:r>
        <w:rPr>
          <w:b w:val="0"/>
          <w:szCs w:val="28"/>
        </w:rPr>
        <w:t xml:space="preserve">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b w:val="0"/>
            <w:szCs w:val="28"/>
          </w:rPr>
          <w:t>2003 г</w:t>
        </w:r>
      </w:smartTag>
      <w:r>
        <w:rPr>
          <w:b w:val="0"/>
          <w:szCs w:val="28"/>
        </w:rPr>
        <w:t xml:space="preserve">. № 131-ФЗ «Об общих принципах организации местного самоуправления в Российской Федерации», Налоговым кодексом Российской Федерации, Федеральным Законом  Российской Федерации от 04 октября 2014 </w:t>
      </w:r>
      <w:proofErr w:type="spellStart"/>
      <w:r>
        <w:rPr>
          <w:b w:val="0"/>
          <w:szCs w:val="28"/>
        </w:rPr>
        <w:t>г.№</w:t>
      </w:r>
      <w:proofErr w:type="spellEnd"/>
      <w:r>
        <w:rPr>
          <w:b w:val="0"/>
          <w:szCs w:val="28"/>
        </w:rPr>
        <w:t xml:space="preserve"> 284-ФЗ "О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 О  налогах</w:t>
      </w:r>
      <w:proofErr w:type="gramEnd"/>
      <w:r>
        <w:rPr>
          <w:b w:val="0"/>
          <w:szCs w:val="28"/>
        </w:rPr>
        <w:t xml:space="preserve"> на имущество физических лиц» и Уставом муниципального образования </w:t>
      </w:r>
      <w:proofErr w:type="spellStart"/>
      <w:r w:rsidR="00EA79AA">
        <w:rPr>
          <w:b w:val="0"/>
          <w:szCs w:val="28"/>
        </w:rPr>
        <w:t>Кутлуе</w:t>
      </w:r>
      <w:r>
        <w:rPr>
          <w:b w:val="0"/>
          <w:szCs w:val="28"/>
        </w:rPr>
        <w:t>вский</w:t>
      </w:r>
      <w:proofErr w:type="spellEnd"/>
      <w:r>
        <w:rPr>
          <w:b w:val="0"/>
          <w:szCs w:val="28"/>
        </w:rPr>
        <w:t xml:space="preserve">  сельсовет,  Совет депутатов муниципального образования </w:t>
      </w:r>
      <w:proofErr w:type="spellStart"/>
      <w:r w:rsidR="00EA79AA">
        <w:rPr>
          <w:b w:val="0"/>
          <w:szCs w:val="28"/>
        </w:rPr>
        <w:t>Кутлу</w:t>
      </w:r>
      <w:r>
        <w:rPr>
          <w:b w:val="0"/>
          <w:szCs w:val="28"/>
        </w:rPr>
        <w:t>евский</w:t>
      </w:r>
      <w:proofErr w:type="spellEnd"/>
      <w:r>
        <w:rPr>
          <w:b w:val="0"/>
          <w:szCs w:val="28"/>
        </w:rPr>
        <w:t xml:space="preserve"> сельсовет  решил:</w:t>
      </w:r>
    </w:p>
    <w:p w:rsidR="00946C51" w:rsidRPr="00946C51" w:rsidRDefault="00946C51" w:rsidP="00946C51">
      <w:pPr>
        <w:pStyle w:val="2"/>
        <w:jc w:val="both"/>
        <w:rPr>
          <w:b w:val="0"/>
          <w:szCs w:val="28"/>
        </w:rPr>
      </w:pPr>
      <w:r>
        <w:rPr>
          <w:szCs w:val="28"/>
        </w:rPr>
        <w:t xml:space="preserve"> </w:t>
      </w:r>
      <w:r w:rsidRPr="00946C51">
        <w:rPr>
          <w:b w:val="0"/>
          <w:szCs w:val="28"/>
        </w:rPr>
        <w:t xml:space="preserve">1. </w:t>
      </w:r>
      <w:r w:rsidR="00E06B90">
        <w:rPr>
          <w:b w:val="0"/>
          <w:szCs w:val="28"/>
        </w:rPr>
        <w:t>Установить и в</w:t>
      </w:r>
      <w:r w:rsidRPr="00946C51">
        <w:rPr>
          <w:b w:val="0"/>
          <w:szCs w:val="28"/>
        </w:rPr>
        <w:t xml:space="preserve">вести на территории  муниципального образования </w:t>
      </w:r>
      <w:proofErr w:type="spellStart"/>
      <w:r w:rsidR="00EA79AA">
        <w:rPr>
          <w:b w:val="0"/>
          <w:szCs w:val="28"/>
        </w:rPr>
        <w:t>Кутлу</w:t>
      </w:r>
      <w:r w:rsidRPr="00946C51">
        <w:rPr>
          <w:b w:val="0"/>
          <w:szCs w:val="28"/>
        </w:rPr>
        <w:t>евский</w:t>
      </w:r>
      <w:proofErr w:type="spellEnd"/>
      <w:r w:rsidRPr="00946C51">
        <w:rPr>
          <w:b w:val="0"/>
          <w:szCs w:val="28"/>
        </w:rPr>
        <w:t xml:space="preserve"> сельсовет  налог на имущество физических лиц. </w:t>
      </w:r>
    </w:p>
    <w:p w:rsidR="00946C51" w:rsidRDefault="00946C51" w:rsidP="00946C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 Установить </w:t>
      </w:r>
      <w:r w:rsidR="00602822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  <w:proofErr w:type="spellStart"/>
      <w:r w:rsidR="00602822">
        <w:rPr>
          <w:rFonts w:ascii="Times New Roman" w:hAnsi="Times New Roman" w:cs="Times New Roman"/>
          <w:sz w:val="28"/>
          <w:szCs w:val="28"/>
        </w:rPr>
        <w:t>Кутлуевский</w:t>
      </w:r>
      <w:proofErr w:type="spellEnd"/>
      <w:r w:rsidR="00602822">
        <w:rPr>
          <w:rFonts w:ascii="Times New Roman" w:hAnsi="Times New Roman" w:cs="Times New Roman"/>
          <w:sz w:val="28"/>
          <w:szCs w:val="28"/>
        </w:rPr>
        <w:t xml:space="preserve"> сельсовет дифференцированные</w:t>
      </w:r>
      <w:r>
        <w:rPr>
          <w:rFonts w:ascii="Times New Roman" w:hAnsi="Times New Roman" w:cs="Times New Roman"/>
          <w:sz w:val="28"/>
          <w:szCs w:val="28"/>
        </w:rPr>
        <w:t xml:space="preserve"> ставки налога  на объекты налогообложения, </w:t>
      </w:r>
      <w:r w:rsidR="0068579A">
        <w:rPr>
          <w:rFonts w:ascii="Times New Roman" w:hAnsi="Times New Roman" w:cs="Times New Roman"/>
          <w:sz w:val="28"/>
          <w:szCs w:val="28"/>
        </w:rPr>
        <w:t>в следующем размере:</w:t>
      </w:r>
    </w:p>
    <w:p w:rsidR="00946C51" w:rsidRDefault="00946C51" w:rsidP="00946C5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20"/>
        <w:gridCol w:w="3650"/>
      </w:tblGrid>
      <w:tr w:rsidR="00946C51" w:rsidTr="00946C51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51" w:rsidRDefault="0068579A" w:rsidP="0068579A">
            <w:pPr>
              <w:pStyle w:val="2"/>
              <w:spacing w:line="276" w:lineRule="auto"/>
              <w:rPr>
                <w:b w:val="0"/>
                <w:bCs w:val="0"/>
                <w:szCs w:val="28"/>
              </w:rPr>
            </w:pPr>
            <w:proofErr w:type="gramStart"/>
            <w:r>
              <w:rPr>
                <w:b w:val="0"/>
                <w:bCs w:val="0"/>
                <w:szCs w:val="28"/>
              </w:rPr>
              <w:t>Суммарная инвентаризационная с</w:t>
            </w:r>
            <w:r w:rsidR="00946C51">
              <w:rPr>
                <w:b w:val="0"/>
                <w:bCs w:val="0"/>
                <w:szCs w:val="28"/>
              </w:rPr>
              <w:t xml:space="preserve">тоимость </w:t>
            </w:r>
            <w:r>
              <w:rPr>
                <w:b w:val="0"/>
                <w:bCs w:val="0"/>
                <w:szCs w:val="28"/>
              </w:rPr>
              <w:t xml:space="preserve"> объектов налогообложения, умноженная на коэффициент – дефлятор (с учетом доли налогоплательщика в праве общей собственности на каждый из таких объектов</w:t>
            </w:r>
            <w:proofErr w:type="gramEnd"/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51" w:rsidRDefault="00946C51">
            <w:pPr>
              <w:pStyle w:val="2"/>
              <w:spacing w:line="276" w:lineRule="auto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Ставка налога</w:t>
            </w:r>
          </w:p>
        </w:tc>
      </w:tr>
      <w:tr w:rsidR="00946C51" w:rsidTr="00946C51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51" w:rsidRDefault="00946C5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300 тыс. рублей (включительно)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51" w:rsidRDefault="00946C51" w:rsidP="006857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0.099%</w:t>
            </w:r>
            <w:r w:rsidR="0068579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946C51" w:rsidTr="00946C51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51" w:rsidRDefault="00946C5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300 тыс. рублей до 500 тыс. рубле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включительно)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51" w:rsidRDefault="00946C51" w:rsidP="006857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</w:t>
            </w:r>
            <w:r w:rsidR="0068579A">
              <w:rPr>
                <w:rFonts w:ascii="Times New Roman" w:hAnsi="Times New Roman" w:cs="Times New Roman"/>
                <w:sz w:val="28"/>
                <w:szCs w:val="28"/>
              </w:rPr>
              <w:t>299%</w:t>
            </w:r>
          </w:p>
        </w:tc>
      </w:tr>
      <w:tr w:rsidR="00946C51" w:rsidTr="00946C51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51" w:rsidRDefault="00946C5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500 тыс. рублей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51" w:rsidRDefault="00946C51" w:rsidP="006857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</w:t>
            </w:r>
            <w:r w:rsidR="0068579A"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</w:tr>
    </w:tbl>
    <w:p w:rsidR="00946C51" w:rsidRDefault="00946C51" w:rsidP="00946C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6C51" w:rsidRDefault="00946C51" w:rsidP="00946C51">
      <w:pPr>
        <w:shd w:val="clear" w:color="auto" w:fill="FFFFFF"/>
        <w:spacing w:before="5" w:after="0" w:line="298" w:lineRule="exact"/>
        <w:ind w:left="72" w:right="87" w:firstLine="4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 Установить, что для граждан, имеющих в собственности имущество, </w:t>
      </w:r>
      <w:r>
        <w:rPr>
          <w:rFonts w:ascii="Times New Roman" w:hAnsi="Times New Roman" w:cs="Times New Roman"/>
          <w:spacing w:val="10"/>
          <w:sz w:val="28"/>
          <w:szCs w:val="28"/>
        </w:rPr>
        <w:t xml:space="preserve">являющееся объектом налогообложения на территории муниципального 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образования </w:t>
      </w:r>
      <w:proofErr w:type="spellStart"/>
      <w:r w:rsidR="00EA79AA">
        <w:rPr>
          <w:rFonts w:ascii="Times New Roman" w:hAnsi="Times New Roman" w:cs="Times New Roman"/>
          <w:spacing w:val="4"/>
          <w:sz w:val="28"/>
          <w:szCs w:val="28"/>
        </w:rPr>
        <w:t>Кутлу</w:t>
      </w:r>
      <w:r>
        <w:rPr>
          <w:rFonts w:ascii="Times New Roman" w:hAnsi="Times New Roman" w:cs="Times New Roman"/>
          <w:spacing w:val="4"/>
          <w:sz w:val="28"/>
          <w:szCs w:val="28"/>
        </w:rPr>
        <w:t>евский</w:t>
      </w:r>
      <w:proofErr w:type="spellEnd"/>
      <w:r>
        <w:rPr>
          <w:rFonts w:ascii="Times New Roman" w:hAnsi="Times New Roman" w:cs="Times New Roman"/>
          <w:spacing w:val="4"/>
          <w:sz w:val="28"/>
          <w:szCs w:val="28"/>
        </w:rPr>
        <w:t xml:space="preserve"> сельсовет, льготы, установленные в соответствии с главой 32 Налогового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, действуют в полном объеме.</w:t>
      </w:r>
    </w:p>
    <w:p w:rsidR="00946C51" w:rsidRDefault="00946C51" w:rsidP="00946C51">
      <w:pPr>
        <w:shd w:val="clear" w:color="auto" w:fill="FFFFFF"/>
        <w:spacing w:before="5" w:after="0" w:line="298" w:lineRule="exact"/>
        <w:ind w:left="72" w:right="87" w:firstLine="4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Лица, имеющие право на льготы, указанные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в главе 32 Налогового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pacing w:val="-10"/>
          <w:sz w:val="28"/>
          <w:szCs w:val="28"/>
        </w:rPr>
        <w:t>самостоятельно представляют необходимые документы в налоговые органы.</w:t>
      </w:r>
    </w:p>
    <w:p w:rsidR="00946C51" w:rsidRDefault="00946C51" w:rsidP="00946C51">
      <w:pPr>
        <w:shd w:val="clear" w:color="auto" w:fill="FFFFFF"/>
        <w:tabs>
          <w:tab w:val="left" w:pos="946"/>
        </w:tabs>
        <w:spacing w:after="0" w:line="298" w:lineRule="exact"/>
        <w:ind w:right="2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256F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>Решение опубликовать в районной газете « Родные просторы».</w:t>
      </w:r>
    </w:p>
    <w:p w:rsidR="00946C51" w:rsidRDefault="00EA79AA" w:rsidP="00EA79AA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before="5" w:after="0" w:line="298" w:lineRule="exact"/>
        <w:ind w:right="2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 xml:space="preserve">         </w:t>
      </w:r>
      <w:r w:rsidR="005256F2">
        <w:rPr>
          <w:rFonts w:ascii="Times New Roman" w:hAnsi="Times New Roman" w:cs="Times New Roman"/>
          <w:spacing w:val="-5"/>
          <w:sz w:val="28"/>
          <w:szCs w:val="28"/>
        </w:rPr>
        <w:t>5.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946C51">
        <w:rPr>
          <w:rFonts w:ascii="Times New Roman" w:hAnsi="Times New Roman" w:cs="Times New Roman"/>
          <w:spacing w:val="-5"/>
          <w:sz w:val="28"/>
          <w:szCs w:val="28"/>
        </w:rPr>
        <w:t>Настоящее решение вступает в силу по истечении одного месяца со дня</w:t>
      </w:r>
      <w:r w:rsidR="00EE029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946C51">
        <w:rPr>
          <w:rFonts w:ascii="Times New Roman" w:hAnsi="Times New Roman" w:cs="Times New Roman"/>
          <w:sz w:val="28"/>
          <w:szCs w:val="28"/>
        </w:rPr>
        <w:t>его официального опубликования, но не ранее 1 января 2015 года.</w:t>
      </w:r>
    </w:p>
    <w:p w:rsidR="00946C51" w:rsidRDefault="00EA79AA" w:rsidP="00EA79AA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98" w:lineRule="exact"/>
        <w:ind w:right="2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9"/>
          <w:sz w:val="28"/>
          <w:szCs w:val="28"/>
        </w:rPr>
        <w:t xml:space="preserve">         </w:t>
      </w:r>
      <w:r w:rsidR="005256F2">
        <w:rPr>
          <w:rFonts w:ascii="Times New Roman" w:hAnsi="Times New Roman" w:cs="Times New Roman"/>
          <w:spacing w:val="-9"/>
          <w:sz w:val="28"/>
          <w:szCs w:val="28"/>
        </w:rPr>
        <w:t>6</w:t>
      </w:r>
      <w:r w:rsidR="00946C51">
        <w:rPr>
          <w:rFonts w:ascii="Times New Roman" w:hAnsi="Times New Roman" w:cs="Times New Roman"/>
          <w:spacing w:val="-9"/>
          <w:sz w:val="28"/>
          <w:szCs w:val="28"/>
        </w:rPr>
        <w:t>.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946C51">
        <w:rPr>
          <w:rFonts w:ascii="Times New Roman" w:hAnsi="Times New Roman" w:cs="Times New Roman"/>
          <w:spacing w:val="-9"/>
          <w:sz w:val="28"/>
          <w:szCs w:val="28"/>
        </w:rPr>
        <w:t xml:space="preserve">Со дня вступления в силу настоящего решения признать утратившим силу </w:t>
      </w:r>
      <w:r w:rsidR="00946C51">
        <w:rPr>
          <w:rFonts w:ascii="Times New Roman" w:hAnsi="Times New Roman" w:cs="Times New Roman"/>
          <w:sz w:val="28"/>
          <w:szCs w:val="28"/>
        </w:rPr>
        <w:t>решение №</w:t>
      </w:r>
      <w:r w:rsidR="00A65293">
        <w:rPr>
          <w:rFonts w:ascii="Times New Roman" w:hAnsi="Times New Roman" w:cs="Times New Roman"/>
          <w:sz w:val="28"/>
          <w:szCs w:val="28"/>
        </w:rPr>
        <w:t xml:space="preserve"> 7</w:t>
      </w:r>
      <w:r w:rsidR="00946C51">
        <w:rPr>
          <w:rFonts w:ascii="Times New Roman" w:hAnsi="Times New Roman" w:cs="Times New Roman"/>
          <w:sz w:val="28"/>
          <w:szCs w:val="28"/>
        </w:rPr>
        <w:t xml:space="preserve"> от 19 ноября 2010 года                                                            </w:t>
      </w:r>
    </w:p>
    <w:p w:rsidR="00946C51" w:rsidRDefault="00946C51" w:rsidP="00946C51">
      <w:pPr>
        <w:tabs>
          <w:tab w:val="left" w:pos="7860"/>
        </w:tabs>
        <w:spacing w:after="0"/>
        <w:rPr>
          <w:rFonts w:ascii="Times New Roman" w:hAnsi="Times New Roman" w:cs="Times New Roman"/>
          <w:color w:val="8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color w:val="800000"/>
          <w:sz w:val="28"/>
          <w:szCs w:val="28"/>
        </w:rPr>
        <w:t xml:space="preserve">                 </w:t>
      </w:r>
    </w:p>
    <w:p w:rsidR="00A65293" w:rsidRDefault="00A65293" w:rsidP="00A65293">
      <w:pPr>
        <w:framePr w:h="326" w:hRule="exact" w:hSpace="38" w:wrap="auto" w:vAnchor="text" w:hAnchor="page" w:x="2736" w:y="172"/>
        <w:shd w:val="clear" w:color="auto" w:fill="FFFFFF"/>
        <w:spacing w:after="0"/>
        <w:ind w:right="229"/>
        <w:jc w:val="both"/>
        <w:rPr>
          <w:rFonts w:ascii="Times New Roman" w:hAnsi="Times New Roman" w:cs="Times New Roman"/>
          <w:sz w:val="28"/>
          <w:szCs w:val="28"/>
        </w:rPr>
      </w:pPr>
    </w:p>
    <w:p w:rsidR="00946C51" w:rsidRDefault="00946C51" w:rsidP="00946C51">
      <w:pPr>
        <w:tabs>
          <w:tab w:val="left" w:pos="78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65293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946C51" w:rsidRDefault="00946C51" w:rsidP="00946C51">
      <w:pPr>
        <w:tabs>
          <w:tab w:val="left" w:pos="7860"/>
        </w:tabs>
        <w:spacing w:after="0"/>
        <w:rPr>
          <w:rFonts w:ascii="Times New Roman" w:hAnsi="Times New Roman" w:cs="Times New Roman"/>
          <w:color w:val="800000"/>
          <w:sz w:val="28"/>
          <w:szCs w:val="28"/>
        </w:rPr>
      </w:pPr>
    </w:p>
    <w:p w:rsidR="00A65293" w:rsidRPr="00A65293" w:rsidRDefault="00A65293" w:rsidP="00A652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293">
        <w:rPr>
          <w:rFonts w:ascii="Times New Roman" w:hAnsi="Times New Roman" w:cs="Times New Roman"/>
          <w:sz w:val="28"/>
          <w:szCs w:val="28"/>
        </w:rPr>
        <w:t>Глава-председатель Совета депутатов</w:t>
      </w:r>
    </w:p>
    <w:p w:rsidR="00A65293" w:rsidRPr="00A65293" w:rsidRDefault="00A65293" w:rsidP="00A652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29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</w:t>
      </w:r>
    </w:p>
    <w:p w:rsidR="00A65293" w:rsidRPr="00A65293" w:rsidRDefault="00A65293" w:rsidP="00A652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5293">
        <w:rPr>
          <w:rFonts w:ascii="Times New Roman" w:hAnsi="Times New Roman" w:cs="Times New Roman"/>
          <w:sz w:val="28"/>
          <w:szCs w:val="28"/>
        </w:rPr>
        <w:t>Кутлуевский</w:t>
      </w:r>
      <w:proofErr w:type="spellEnd"/>
      <w:r w:rsidRPr="00A65293">
        <w:rPr>
          <w:rFonts w:ascii="Times New Roman" w:hAnsi="Times New Roman" w:cs="Times New Roman"/>
          <w:sz w:val="28"/>
          <w:szCs w:val="28"/>
        </w:rPr>
        <w:t xml:space="preserve">  сельсовет                                                                 </w:t>
      </w:r>
      <w:proofErr w:type="spellStart"/>
      <w:r w:rsidRPr="00A65293">
        <w:rPr>
          <w:rFonts w:ascii="Times New Roman" w:hAnsi="Times New Roman" w:cs="Times New Roman"/>
          <w:sz w:val="28"/>
          <w:szCs w:val="28"/>
        </w:rPr>
        <w:t>Р.З.Шарипов</w:t>
      </w:r>
      <w:proofErr w:type="spellEnd"/>
    </w:p>
    <w:sectPr w:rsidR="00A65293" w:rsidRPr="00A65293" w:rsidSect="00CA7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65CA1"/>
    <w:multiLevelType w:val="singleLevel"/>
    <w:tmpl w:val="A7C22A68"/>
    <w:lvl w:ilvl="0">
      <w:start w:val="12"/>
      <w:numFmt w:val="decimal"/>
      <w:lvlText w:val="%1."/>
      <w:legacy w:legacy="1" w:legacySpace="0" w:legacyIndent="389"/>
      <w:lvlJc w:val="left"/>
      <w:pPr>
        <w:ind w:left="709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946C51"/>
    <w:rsid w:val="000D143E"/>
    <w:rsid w:val="003757CF"/>
    <w:rsid w:val="005256F2"/>
    <w:rsid w:val="005C5A24"/>
    <w:rsid w:val="00602822"/>
    <w:rsid w:val="006363B3"/>
    <w:rsid w:val="0068579A"/>
    <w:rsid w:val="007E1DB8"/>
    <w:rsid w:val="00946C51"/>
    <w:rsid w:val="00A65293"/>
    <w:rsid w:val="00B841A2"/>
    <w:rsid w:val="00C8079C"/>
    <w:rsid w:val="00CA7771"/>
    <w:rsid w:val="00D723B9"/>
    <w:rsid w:val="00E06B90"/>
    <w:rsid w:val="00EA79AA"/>
    <w:rsid w:val="00EB78B5"/>
    <w:rsid w:val="00EE0292"/>
    <w:rsid w:val="00F02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771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946C5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color w:val="000000"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946C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946C51"/>
    <w:rPr>
      <w:rFonts w:ascii="Times New Roman" w:eastAsia="Times New Roman" w:hAnsi="Times New Roman" w:cs="Times New Roman"/>
      <w:color w:val="000000"/>
      <w:sz w:val="28"/>
      <w:szCs w:val="24"/>
    </w:rPr>
  </w:style>
  <w:style w:type="character" w:customStyle="1" w:styleId="20">
    <w:name w:val="Заголовок 2 Знак"/>
    <w:basedOn w:val="a0"/>
    <w:link w:val="2"/>
    <w:rsid w:val="00946C51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Body Text Indent 3"/>
    <w:basedOn w:val="a"/>
    <w:link w:val="30"/>
    <w:semiHidden/>
    <w:unhideWhenUsed/>
    <w:rsid w:val="00946C51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30">
    <w:name w:val="Основной текст с отступом 3 Знак"/>
    <w:basedOn w:val="a0"/>
    <w:link w:val="3"/>
    <w:semiHidden/>
    <w:rsid w:val="00946C51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E06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6B9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857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0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13</cp:revision>
  <dcterms:created xsi:type="dcterms:W3CDTF">2014-10-27T11:03:00Z</dcterms:created>
  <dcterms:modified xsi:type="dcterms:W3CDTF">2014-11-17T04:38:00Z</dcterms:modified>
</cp:coreProperties>
</file>